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AA8F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121EB12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5"/>
        <w:gridCol w:w="1696"/>
        <w:gridCol w:w="2139"/>
        <w:gridCol w:w="2556"/>
      </w:tblGrid>
      <w:tr w:rsidR="007127E4" w14:paraId="04DF2B2F" w14:textId="77777777" w:rsidTr="009E7B9A">
        <w:tc>
          <w:tcPr>
            <w:tcW w:w="1655" w:type="dxa"/>
          </w:tcPr>
          <w:p w14:paraId="7D43E05C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91" w:type="dxa"/>
            <w:gridSpan w:val="3"/>
          </w:tcPr>
          <w:p w14:paraId="30032CEC" w14:textId="6ACDDD4B" w:rsidR="007127E4" w:rsidRDefault="00821AF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新奇量子材料的表面结构与晶格动力学</w:t>
            </w:r>
          </w:p>
        </w:tc>
      </w:tr>
      <w:tr w:rsidR="007127E4" w14:paraId="7FC49EC1" w14:textId="77777777" w:rsidTr="009E7B9A">
        <w:tc>
          <w:tcPr>
            <w:tcW w:w="1655" w:type="dxa"/>
          </w:tcPr>
          <w:p w14:paraId="00886E9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6" w:type="dxa"/>
          </w:tcPr>
          <w:p w14:paraId="0D063E8A" w14:textId="06A7A770" w:rsidR="007127E4" w:rsidRDefault="00821AF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朱学涛</w:t>
            </w:r>
          </w:p>
        </w:tc>
        <w:tc>
          <w:tcPr>
            <w:tcW w:w="2139" w:type="dxa"/>
          </w:tcPr>
          <w:p w14:paraId="4399FEC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56" w:type="dxa"/>
          </w:tcPr>
          <w:p w14:paraId="05CF60E3" w14:textId="0F64786A" w:rsidR="007127E4" w:rsidRDefault="00821AFA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xtzhu@iphy.ac.cn</w:t>
            </w:r>
          </w:p>
        </w:tc>
      </w:tr>
      <w:tr w:rsidR="00B95431" w14:paraId="610949EB" w14:textId="77777777" w:rsidTr="009E7B9A">
        <w:trPr>
          <w:trHeight w:val="2874"/>
        </w:trPr>
        <w:tc>
          <w:tcPr>
            <w:tcW w:w="1655" w:type="dxa"/>
            <w:vAlign w:val="center"/>
          </w:tcPr>
          <w:p w14:paraId="350B5E74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0336A3A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91" w:type="dxa"/>
            <w:gridSpan w:val="3"/>
          </w:tcPr>
          <w:p w14:paraId="1F7EDDA2" w14:textId="0CAA8984" w:rsidR="00B95431" w:rsidRPr="00FE0F58" w:rsidRDefault="001619EE" w:rsidP="00E948D2">
            <w:pPr>
              <w:rPr>
                <w:bCs/>
                <w:sz w:val="28"/>
                <w:szCs w:val="28"/>
              </w:rPr>
            </w:pPr>
            <w:r w:rsidRPr="00FE0F58">
              <w:rPr>
                <w:rFonts w:hint="eastAsia"/>
                <w:bCs/>
                <w:sz w:val="28"/>
                <w:szCs w:val="28"/>
              </w:rPr>
              <w:t>你是否对量子材料的神奇现象充满好奇？是否想亲身体验最前沿的测量技术和研究方法？加入我们，一起探索拓扑材料、二维材料等新奇量子材料的奥秘！在这里，你将学习到最前沿的表面结构和动力学实验测量技术，例如扫描隧道显微镜和高分辨电子能量损失谱，并利用这些技术揭开材料表面原子结构、电子态密度以及声子谱的神秘面纱。通过参与本课题，你将亲身体验多种前沿技术，为未来量子材料物理机制等方向的深入研究打下基础！</w:t>
            </w:r>
          </w:p>
        </w:tc>
      </w:tr>
      <w:tr w:rsidR="007127E4" w14:paraId="086CBE17" w14:textId="77777777" w:rsidTr="009E7B9A">
        <w:trPr>
          <w:trHeight w:val="1682"/>
        </w:trPr>
        <w:tc>
          <w:tcPr>
            <w:tcW w:w="1655" w:type="dxa"/>
            <w:vAlign w:val="center"/>
          </w:tcPr>
          <w:p w14:paraId="3C65B3CF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91" w:type="dxa"/>
            <w:gridSpan w:val="3"/>
          </w:tcPr>
          <w:p w14:paraId="0A25DD3D" w14:textId="77777777" w:rsidR="007127E4" w:rsidRPr="00FE0F58" w:rsidRDefault="002D6900" w:rsidP="00E948D2">
            <w:pPr>
              <w:rPr>
                <w:bCs/>
                <w:sz w:val="28"/>
                <w:szCs w:val="28"/>
              </w:rPr>
            </w:pPr>
            <w:r w:rsidRPr="00FE0F58">
              <w:rPr>
                <w:bCs/>
                <w:sz w:val="28"/>
                <w:szCs w:val="28"/>
              </w:rPr>
              <w:t>Physical Review Letters 131, 116602 (2023)</w:t>
            </w:r>
          </w:p>
          <w:p w14:paraId="3296D2A9" w14:textId="662FC4FC" w:rsidR="002D6900" w:rsidRPr="00FE0F58" w:rsidRDefault="002D6900" w:rsidP="00E948D2">
            <w:pPr>
              <w:rPr>
                <w:bCs/>
                <w:sz w:val="28"/>
                <w:szCs w:val="28"/>
              </w:rPr>
            </w:pPr>
            <w:r w:rsidRPr="00FE0F58">
              <w:rPr>
                <w:bCs/>
                <w:sz w:val="28"/>
                <w:szCs w:val="28"/>
              </w:rPr>
              <w:t>Physical Review Letters 133, 236201 (2024)</w:t>
            </w:r>
          </w:p>
          <w:p w14:paraId="24AFD435" w14:textId="119EC8C4" w:rsidR="002D6900" w:rsidRDefault="002D6900" w:rsidP="00E948D2">
            <w:pPr>
              <w:rPr>
                <w:b/>
                <w:sz w:val="28"/>
                <w:szCs w:val="28"/>
              </w:rPr>
            </w:pPr>
            <w:r w:rsidRPr="00FE0F58">
              <w:rPr>
                <w:bCs/>
                <w:sz w:val="28"/>
                <w:szCs w:val="28"/>
              </w:rPr>
              <w:t>Nature Communications 15, 1938 (2024)</w:t>
            </w:r>
          </w:p>
        </w:tc>
      </w:tr>
    </w:tbl>
    <w:p w14:paraId="6FEB71DF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367C701F" w14:textId="45696A39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5DBE8" w14:textId="77777777" w:rsidR="00730104" w:rsidRDefault="00730104" w:rsidP="00B95431">
      <w:r>
        <w:separator/>
      </w:r>
    </w:p>
  </w:endnote>
  <w:endnote w:type="continuationSeparator" w:id="0">
    <w:p w14:paraId="6092B1C2" w14:textId="77777777" w:rsidR="00730104" w:rsidRDefault="00730104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CF4BE" w14:textId="77777777" w:rsidR="00730104" w:rsidRDefault="00730104" w:rsidP="00B95431">
      <w:r>
        <w:separator/>
      </w:r>
    </w:p>
  </w:footnote>
  <w:footnote w:type="continuationSeparator" w:id="0">
    <w:p w14:paraId="31801D48" w14:textId="77777777" w:rsidR="00730104" w:rsidRDefault="00730104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W3MDI3MDI2NjAyMDFV0lEKTi0uzszPAykwqgUAMv8U8iwAAAA="/>
  </w:docVars>
  <w:rsids>
    <w:rsidRoot w:val="00933A9D"/>
    <w:rsid w:val="000F412E"/>
    <w:rsid w:val="001619EE"/>
    <w:rsid w:val="0021471B"/>
    <w:rsid w:val="0024206C"/>
    <w:rsid w:val="002C5C5C"/>
    <w:rsid w:val="002D6900"/>
    <w:rsid w:val="00317E86"/>
    <w:rsid w:val="00355192"/>
    <w:rsid w:val="007127E4"/>
    <w:rsid w:val="00730104"/>
    <w:rsid w:val="00821AFA"/>
    <w:rsid w:val="008E5BD1"/>
    <w:rsid w:val="00933A9D"/>
    <w:rsid w:val="009E7B9A"/>
    <w:rsid w:val="00A22E43"/>
    <w:rsid w:val="00B95431"/>
    <w:rsid w:val="00C168CB"/>
    <w:rsid w:val="00C66E57"/>
    <w:rsid w:val="00D34FEA"/>
    <w:rsid w:val="00D60AFF"/>
    <w:rsid w:val="00DA7548"/>
    <w:rsid w:val="00E46F4E"/>
    <w:rsid w:val="00EA0DF1"/>
    <w:rsid w:val="00FE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AE407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6</cp:revision>
  <dcterms:created xsi:type="dcterms:W3CDTF">2025-03-07T01:42:00Z</dcterms:created>
  <dcterms:modified xsi:type="dcterms:W3CDTF">2025-03-21T09:41:00Z</dcterms:modified>
</cp:coreProperties>
</file>